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EC57" w14:textId="77777777" w:rsidR="00BF2718" w:rsidRDefault="00BF2718" w:rsidP="00BF271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MENU</w:t>
      </w:r>
    </w:p>
    <w:p w14:paraId="68E6B207" w14:textId="77777777" w:rsidR="00BF2718" w:rsidRDefault="00BF2718" w:rsidP="00BF2718">
      <w:pPr>
        <w:pStyle w:val="Standard"/>
        <w:jc w:val="center"/>
      </w:pPr>
      <w:r>
        <w:rPr>
          <w:b/>
          <w:bCs/>
          <w:sz w:val="28"/>
          <w:szCs w:val="28"/>
        </w:rPr>
        <w:t>SEMAINE DU 27/03 AU 31/03/2023</w:t>
      </w:r>
    </w:p>
    <w:p w14:paraId="754897DF" w14:textId="77777777" w:rsidR="00BF2718" w:rsidRDefault="00BF2718" w:rsidP="00BF2718">
      <w:pPr>
        <w:pStyle w:val="Standard"/>
        <w:jc w:val="center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13"/>
        <w:gridCol w:w="1856"/>
        <w:gridCol w:w="1843"/>
        <w:gridCol w:w="2126"/>
      </w:tblGrid>
      <w:tr w:rsidR="00BF2718" w14:paraId="54CBD047" w14:textId="77777777" w:rsidTr="00BF2718">
        <w:trPr>
          <w:trHeight w:val="57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4456" w14:textId="77777777" w:rsidR="00BF2718" w:rsidRDefault="00BF2718">
            <w:pPr>
              <w:pStyle w:val="TableContents"/>
              <w:jc w:val="center"/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5A109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FB19C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D7141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EC4AB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</w:t>
            </w:r>
          </w:p>
        </w:tc>
      </w:tr>
      <w:tr w:rsidR="00BF2718" w14:paraId="4F775B64" w14:textId="77777777" w:rsidTr="00BF271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0CE2" w14:textId="77777777" w:rsidR="00BF2718" w:rsidRDefault="00BF2718">
            <w:pPr>
              <w:pStyle w:val="TableContents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Entrées</w:t>
            </w:r>
          </w:p>
          <w:p w14:paraId="2BB512D1" w14:textId="77777777" w:rsidR="00BF2718" w:rsidRDefault="00BF2718">
            <w:pPr>
              <w:pStyle w:val="TableContents"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FB829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>Taboulé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8EDBC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Crêpe </w:t>
            </w:r>
            <w:r>
              <w:rPr>
                <w:b/>
                <w:bCs/>
                <w:color w:val="ED7D31"/>
                <w:sz w:val="28"/>
                <w:szCs w:val="28"/>
              </w:rPr>
              <w:t>au fromage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53444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Betterave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2EEFE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33CC"/>
                <w:sz w:val="28"/>
                <w:szCs w:val="28"/>
              </w:rPr>
              <w:t>Pâté de foie</w:t>
            </w:r>
          </w:p>
        </w:tc>
      </w:tr>
      <w:tr w:rsidR="00BF2718" w14:paraId="7354C4E7" w14:textId="77777777" w:rsidTr="00BF271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F25B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Plats</w:t>
            </w:r>
          </w:p>
          <w:p w14:paraId="7FD35D87" w14:textId="77777777" w:rsidR="00BF2718" w:rsidRDefault="00BF271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80764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Boudin blanc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07134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Rôti de porc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3A49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C000"/>
                <w:sz w:val="28"/>
                <w:szCs w:val="28"/>
              </w:rPr>
              <w:t>Omelette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F1B3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Beignets</w:t>
            </w:r>
            <w:r>
              <w:rPr>
                <w:b/>
                <w:bCs/>
                <w:color w:val="00B0F0"/>
                <w:sz w:val="28"/>
                <w:szCs w:val="28"/>
              </w:rPr>
              <w:t xml:space="preserve"> de calamars</w:t>
            </w:r>
          </w:p>
        </w:tc>
      </w:tr>
      <w:tr w:rsidR="00BF2718" w14:paraId="0491EE4F" w14:textId="77777777" w:rsidTr="00BF271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D8A4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Légumes</w:t>
            </w:r>
          </w:p>
          <w:p w14:paraId="6C0DD5D4" w14:textId="77777777" w:rsidR="00BF2718" w:rsidRDefault="00BF271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12671" w14:textId="77777777" w:rsidR="00BF2718" w:rsidRDefault="00BF2718">
            <w:pPr>
              <w:pStyle w:val="TableContents"/>
              <w:jc w:val="center"/>
            </w:pPr>
            <w:r>
              <w:rPr>
                <w:b/>
                <w:color w:val="833C0B" w:themeColor="accent2" w:themeShade="80"/>
                <w:sz w:val="28"/>
                <w:szCs w:val="28"/>
              </w:rPr>
              <w:t>P. de terre noisettes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CA3C8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Duo de Haricots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3E442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Coquillettes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87F15" w14:textId="77777777" w:rsidR="00BF2718" w:rsidRDefault="00BF2718">
            <w:pPr>
              <w:pStyle w:val="TableContents"/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color w:val="833C0B" w:themeColor="accent2" w:themeShade="80"/>
                <w:sz w:val="28"/>
                <w:szCs w:val="28"/>
              </w:rPr>
              <w:t>Semoule/</w:t>
            </w:r>
          </w:p>
          <w:p w14:paraId="67F030ED" w14:textId="77777777" w:rsidR="00BF2718" w:rsidRDefault="00BF2718">
            <w:pPr>
              <w:pStyle w:val="TableContents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>Ratatouille</w:t>
            </w:r>
          </w:p>
        </w:tc>
      </w:tr>
      <w:tr w:rsidR="00BF2718" w14:paraId="77AA2180" w14:textId="77777777" w:rsidTr="00BF2718">
        <w:trPr>
          <w:trHeight w:val="388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009FD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Laitages /fromages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1F13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118F5" w14:textId="77777777" w:rsidR="00BF2718" w:rsidRDefault="00BF2718">
            <w:pPr>
              <w:pStyle w:val="TableContents"/>
              <w:jc w:val="center"/>
            </w:pPr>
            <w:r>
              <w:rPr>
                <w:b/>
                <w:color w:val="ED7D31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74EFC" w14:textId="77777777" w:rsidR="00BF2718" w:rsidRDefault="00BF2718">
            <w:pPr>
              <w:pStyle w:val="TableContents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P. Suisse aux fruits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E0D8A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</w:tr>
      <w:tr w:rsidR="00BF2718" w14:paraId="6BCF94D4" w14:textId="77777777" w:rsidTr="00BF271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1872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Desserts</w:t>
            </w:r>
          </w:p>
          <w:p w14:paraId="67BAAB72" w14:textId="77777777" w:rsidR="00BF2718" w:rsidRDefault="00BF271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0330A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Salade de fruits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305C9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Mousse au chocolat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1D34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Cigarettes russes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3FE4C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Banane/Kiwi</w:t>
            </w:r>
          </w:p>
        </w:tc>
      </w:tr>
    </w:tbl>
    <w:p w14:paraId="158D8686" w14:textId="77777777" w:rsidR="00BF2718" w:rsidRDefault="00BF2718" w:rsidP="00BF2718">
      <w:pPr>
        <w:pStyle w:val="TableContents"/>
        <w:jc w:val="center"/>
      </w:pPr>
    </w:p>
    <w:p w14:paraId="716E7FBE" w14:textId="77777777" w:rsidR="00BF2718" w:rsidRDefault="00BF2718" w:rsidP="00BF2718">
      <w:pPr>
        <w:pStyle w:val="TableContents"/>
        <w:jc w:val="center"/>
      </w:pPr>
    </w:p>
    <w:p w14:paraId="37279DA6" w14:textId="77777777" w:rsidR="00BF2718" w:rsidRDefault="00BF2718" w:rsidP="00BF2718">
      <w:pPr>
        <w:pStyle w:val="Standard"/>
        <w:jc w:val="center"/>
      </w:pPr>
      <w:r>
        <w:rPr>
          <w:b/>
          <w:bCs/>
          <w:sz w:val="36"/>
          <w:szCs w:val="36"/>
        </w:rPr>
        <w:t>MENU</w:t>
      </w:r>
    </w:p>
    <w:p w14:paraId="05D7CC70" w14:textId="77777777" w:rsidR="00BF2718" w:rsidRDefault="00BF2718" w:rsidP="00BF2718">
      <w:pPr>
        <w:pStyle w:val="Standard"/>
        <w:jc w:val="center"/>
      </w:pPr>
      <w:r>
        <w:rPr>
          <w:b/>
          <w:bCs/>
          <w:sz w:val="28"/>
          <w:szCs w:val="28"/>
        </w:rPr>
        <w:t>SEMAINE DU 03/04 AU 07/04/2023</w:t>
      </w:r>
    </w:p>
    <w:p w14:paraId="42CAA414" w14:textId="77777777" w:rsidR="00BF2718" w:rsidRDefault="00BF2718" w:rsidP="00BF2718">
      <w:pPr>
        <w:pStyle w:val="Standard"/>
        <w:jc w:val="center"/>
      </w:pPr>
    </w:p>
    <w:tbl>
      <w:tblPr>
        <w:tblW w:w="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1"/>
        <w:gridCol w:w="1856"/>
        <w:gridCol w:w="1985"/>
        <w:gridCol w:w="1842"/>
        <w:gridCol w:w="2091"/>
      </w:tblGrid>
      <w:tr w:rsidR="00BF2718" w14:paraId="44F35CE8" w14:textId="77777777" w:rsidTr="00BF2718">
        <w:trPr>
          <w:trHeight w:val="570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605D" w14:textId="77777777" w:rsidR="00BF2718" w:rsidRDefault="00BF2718">
            <w:pPr>
              <w:pStyle w:val="TableContents"/>
              <w:jc w:val="center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ECC78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6D4A9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932A8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93A04" w14:textId="77777777" w:rsidR="00BF2718" w:rsidRDefault="00BF271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</w:t>
            </w:r>
          </w:p>
        </w:tc>
      </w:tr>
      <w:tr w:rsidR="00BF2718" w14:paraId="49D77C35" w14:textId="77777777" w:rsidTr="00BF2718">
        <w:trPr>
          <w:trHeight w:val="606"/>
        </w:trPr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05A0" w14:textId="77777777" w:rsidR="00BF2718" w:rsidRDefault="00BF2718">
            <w:pPr>
              <w:pStyle w:val="TableContents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Entrées</w:t>
            </w:r>
          </w:p>
          <w:p w14:paraId="7E24A0B1" w14:textId="77777777" w:rsidR="00BF2718" w:rsidRDefault="00BF2718">
            <w:pPr>
              <w:pStyle w:val="TableContents"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590C6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Concombre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FDA1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Tomates à la vinaigrette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F70B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33CC"/>
                <w:sz w:val="28"/>
                <w:szCs w:val="28"/>
              </w:rPr>
              <w:t>Saucisson à l’ail</w:t>
            </w:r>
          </w:p>
        </w:tc>
        <w:tc>
          <w:tcPr>
            <w:tcW w:w="2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4D336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Feuilleté </w:t>
            </w:r>
            <w:r>
              <w:rPr>
                <w:b/>
                <w:bCs/>
                <w:color w:val="ED7D31"/>
                <w:sz w:val="28"/>
                <w:szCs w:val="28"/>
              </w:rPr>
              <w:t>au fromage</w:t>
            </w:r>
          </w:p>
        </w:tc>
      </w:tr>
      <w:tr w:rsidR="00BF2718" w14:paraId="3AA2F5C7" w14:textId="77777777" w:rsidTr="00BF2718"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E2EE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Plats</w:t>
            </w:r>
          </w:p>
          <w:p w14:paraId="1E42B0F6" w14:textId="77777777" w:rsidR="00BF2718" w:rsidRDefault="00BF271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B8170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Raviolis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1AF1C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*Steak haché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77DBE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F0"/>
                <w:sz w:val="28"/>
                <w:szCs w:val="28"/>
              </w:rPr>
              <w:t>Paëlla</w:t>
            </w:r>
          </w:p>
        </w:tc>
        <w:tc>
          <w:tcPr>
            <w:tcW w:w="2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FC12F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Sauté de dinde</w:t>
            </w:r>
          </w:p>
        </w:tc>
      </w:tr>
      <w:tr w:rsidR="00BF2718" w14:paraId="6C93BE76" w14:textId="77777777" w:rsidTr="00BF2718"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B94A2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Légumes</w:t>
            </w:r>
          </w:p>
          <w:p w14:paraId="6F41CD4F" w14:textId="77777777" w:rsidR="00BF2718" w:rsidRDefault="00BF271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E5452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Salade verte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5BB1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>Frites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7FB89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992DB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Jardinière de légumes</w:t>
            </w:r>
          </w:p>
        </w:tc>
      </w:tr>
      <w:tr w:rsidR="00BF2718" w14:paraId="065C9979" w14:textId="77777777" w:rsidTr="00BF2718">
        <w:trPr>
          <w:trHeight w:val="570"/>
        </w:trPr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EAC13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Laitages /fromages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C54CF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E3F13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68662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Yaourt aromatisé</w:t>
            </w:r>
          </w:p>
        </w:tc>
        <w:tc>
          <w:tcPr>
            <w:tcW w:w="2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E2635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</w:tr>
      <w:tr w:rsidR="00BF2718" w14:paraId="4E1584FD" w14:textId="77777777" w:rsidTr="00BF2718"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5EBF" w14:textId="77777777" w:rsidR="00BF2718" w:rsidRDefault="00BF27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Desserts</w:t>
            </w:r>
          </w:p>
          <w:p w14:paraId="09D78A2D" w14:textId="77777777" w:rsidR="00BF2718" w:rsidRDefault="00BF271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C8A16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Crème liégeoise à la vanille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A2823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Fraises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au sucre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29EC1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Cookies</w:t>
            </w:r>
          </w:p>
        </w:tc>
        <w:tc>
          <w:tcPr>
            <w:tcW w:w="2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13C5D" w14:textId="77777777" w:rsidR="00BF2718" w:rsidRDefault="00BF2718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Gaufre à la pâte à tartiner</w:t>
            </w:r>
          </w:p>
        </w:tc>
      </w:tr>
    </w:tbl>
    <w:p w14:paraId="2A9BC982" w14:textId="77777777" w:rsidR="00BF2718" w:rsidRDefault="00BF2718" w:rsidP="00BF2718">
      <w:pPr>
        <w:pStyle w:val="TableContents"/>
        <w:jc w:val="center"/>
      </w:pPr>
    </w:p>
    <w:p w14:paraId="358E53C6" w14:textId="77777777" w:rsidR="00BF2718" w:rsidRDefault="00BF2718" w:rsidP="00BF2718">
      <w:pPr>
        <w:pStyle w:val="Standard"/>
      </w:pP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  <w:sz w:val="18"/>
          <w:szCs w:val="18"/>
        </w:rPr>
        <w:t xml:space="preserve">VIANDE  </w:t>
      </w:r>
      <w:r>
        <w:rPr>
          <w:sz w:val="18"/>
          <w:szCs w:val="18"/>
        </w:rPr>
        <w:t xml:space="preserve"> /  </w:t>
      </w:r>
      <w:r>
        <w:rPr>
          <w:b/>
          <w:bCs/>
          <w:color w:val="0000FF"/>
          <w:sz w:val="18"/>
          <w:szCs w:val="18"/>
        </w:rPr>
        <w:t xml:space="preserve">POISSON </w:t>
      </w:r>
      <w:r>
        <w:rPr>
          <w:color w:val="00B050"/>
          <w:sz w:val="18"/>
          <w:szCs w:val="18"/>
        </w:rPr>
        <w:t xml:space="preserve">/ </w:t>
      </w:r>
      <w:r>
        <w:rPr>
          <w:b/>
          <w:bCs/>
          <w:color w:val="00B050"/>
          <w:sz w:val="18"/>
          <w:szCs w:val="18"/>
        </w:rPr>
        <w:t xml:space="preserve">FRUITS ET LEGUMES </w:t>
      </w:r>
      <w:r>
        <w:rPr>
          <w:color w:val="833C0B" w:themeColor="accent2" w:themeShade="80"/>
          <w:sz w:val="18"/>
          <w:szCs w:val="18"/>
        </w:rPr>
        <w:t xml:space="preserve">/ </w:t>
      </w:r>
      <w:r>
        <w:rPr>
          <w:b/>
          <w:bCs/>
          <w:color w:val="833C0B" w:themeColor="accent2" w:themeShade="80"/>
          <w:sz w:val="18"/>
          <w:szCs w:val="18"/>
        </w:rPr>
        <w:t xml:space="preserve">FECULENTS </w:t>
      </w:r>
      <w:r>
        <w:rPr>
          <w:b/>
          <w:bCs/>
          <w:color w:val="FFC000"/>
          <w:sz w:val="18"/>
          <w:szCs w:val="18"/>
        </w:rPr>
        <w:t xml:space="preserve">/ </w:t>
      </w:r>
      <w:r>
        <w:rPr>
          <w:b/>
          <w:bCs/>
          <w:color w:val="ED7D31"/>
          <w:sz w:val="18"/>
          <w:szCs w:val="18"/>
        </w:rPr>
        <w:t xml:space="preserve">LAITAGES </w:t>
      </w:r>
      <w:r>
        <w:rPr>
          <w:b/>
          <w:bCs/>
          <w:color w:val="FFC000"/>
          <w:sz w:val="18"/>
          <w:szCs w:val="18"/>
        </w:rPr>
        <w:t xml:space="preserve">/ </w:t>
      </w:r>
      <w:r>
        <w:rPr>
          <w:b/>
          <w:bCs/>
          <w:color w:val="FF00FF"/>
          <w:sz w:val="18"/>
          <w:szCs w:val="18"/>
        </w:rPr>
        <w:t xml:space="preserve">CHARCUTERIE / </w:t>
      </w:r>
      <w:r>
        <w:rPr>
          <w:b/>
          <w:bCs/>
          <w:color w:val="FFC000"/>
          <w:sz w:val="18"/>
          <w:szCs w:val="18"/>
        </w:rPr>
        <w:t>ŒUFS</w:t>
      </w:r>
      <w:r>
        <w:rPr>
          <w:b/>
          <w:bCs/>
          <w:color w:val="ED7D31"/>
          <w:sz w:val="18"/>
          <w:szCs w:val="18"/>
        </w:rPr>
        <w:t xml:space="preserve"> </w:t>
      </w:r>
    </w:p>
    <w:p w14:paraId="30309AB6" w14:textId="77777777" w:rsidR="00BF2718" w:rsidRDefault="00BF2718" w:rsidP="00BF2718">
      <w:pPr>
        <w:pStyle w:val="Standard"/>
      </w:pPr>
      <w:r>
        <w:rPr>
          <w:b/>
          <w:bCs/>
          <w:color w:val="ED7D31"/>
          <w:sz w:val="18"/>
          <w:szCs w:val="18"/>
        </w:rPr>
        <w:t xml:space="preserve">   </w:t>
      </w:r>
      <w:r>
        <w:rPr>
          <w:b/>
          <w:bCs/>
          <w:color w:val="FF0000"/>
          <w:sz w:val="18"/>
          <w:szCs w:val="18"/>
        </w:rPr>
        <w:t>* Viande origine France ou UE</w:t>
      </w:r>
    </w:p>
    <w:p w14:paraId="53AC1268" w14:textId="77777777" w:rsidR="00BF2718" w:rsidRDefault="00BF2718" w:rsidP="00BF2718">
      <w:pPr>
        <w:pStyle w:val="Standard"/>
        <w:rPr>
          <w:b/>
          <w:bCs/>
          <w:color w:val="FFC000"/>
          <w:sz w:val="18"/>
          <w:szCs w:val="18"/>
        </w:rPr>
      </w:pPr>
    </w:p>
    <w:p w14:paraId="0B4AF4E7" w14:textId="77777777" w:rsidR="00BF2718" w:rsidRDefault="00BF2718" w:rsidP="00BF2718">
      <w:pPr>
        <w:pStyle w:val="Standard"/>
        <w:rPr>
          <w:sz w:val="18"/>
          <w:szCs w:val="18"/>
        </w:rPr>
      </w:pPr>
    </w:p>
    <w:p w14:paraId="55A20295" w14:textId="77777777" w:rsidR="00BF2718" w:rsidRDefault="00BF2718" w:rsidP="00BF2718">
      <w:pPr>
        <w:pStyle w:val="Standard"/>
      </w:pPr>
      <w:r>
        <w:rPr>
          <w:b/>
          <w:sz w:val="28"/>
          <w:szCs w:val="28"/>
        </w:rPr>
        <w:t>Les menus pourront être modifiés sans préavis suite à des problèmes d’approvisionnement</w:t>
      </w:r>
      <w:r>
        <w:t>.</w:t>
      </w:r>
    </w:p>
    <w:p w14:paraId="4349DE9A" w14:textId="77777777" w:rsidR="00BF2718" w:rsidRDefault="00BF2718" w:rsidP="00BF2718">
      <w:pPr>
        <w:pStyle w:val="TableContents"/>
      </w:pPr>
    </w:p>
    <w:p w14:paraId="03ED96EF" w14:textId="77777777" w:rsidR="008D6A63" w:rsidRDefault="008D6A63" w:rsidP="00BF2718">
      <w:pPr>
        <w:jc w:val="center"/>
      </w:pPr>
    </w:p>
    <w:sectPr w:rsidR="008D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18"/>
    <w:rsid w:val="007D6243"/>
    <w:rsid w:val="008D6A63"/>
    <w:rsid w:val="00B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A1A"/>
  <w15:chartTrackingRefBased/>
  <w15:docId w15:val="{B7B634CD-B322-477F-90CA-A602D94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F27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7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2023-03-13T16:12:00Z</dcterms:created>
  <dcterms:modified xsi:type="dcterms:W3CDTF">2023-03-13T16:12:00Z</dcterms:modified>
</cp:coreProperties>
</file>